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C" w:rsidRPr="00D24F4C" w:rsidRDefault="00D24F4C" w:rsidP="00D24F4C">
      <w:pPr>
        <w:jc w:val="center"/>
        <w:rPr>
          <w:rFonts w:ascii="Arial" w:hAnsi="Arial"/>
          <w:b/>
          <w:lang w:val="uk-UA"/>
        </w:rPr>
      </w:pPr>
      <w:r w:rsidRPr="00D24F4C">
        <w:rPr>
          <w:rFonts w:ascii="UkrainianBaltica" w:hAnsi="UkrainianBaltica"/>
          <w:noProof/>
        </w:rPr>
        <w:drawing>
          <wp:inline distT="0" distB="0" distL="0" distR="0" wp14:anchorId="0D7C6226" wp14:editId="77CE07AB">
            <wp:extent cx="438150" cy="6075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4C" w:rsidRPr="00D24F4C" w:rsidRDefault="00D24F4C" w:rsidP="00D24F4C">
      <w:pPr>
        <w:jc w:val="both"/>
        <w:rPr>
          <w:rFonts w:ascii="Arial" w:hAnsi="Arial"/>
          <w:b/>
          <w:lang w:val="uk-UA"/>
        </w:rPr>
      </w:pPr>
    </w:p>
    <w:p w:rsidR="00D24F4C" w:rsidRPr="00D24F4C" w:rsidRDefault="00D24F4C" w:rsidP="00D24F4C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D24F4C">
        <w:rPr>
          <w:b/>
          <w:sz w:val="28"/>
          <w:szCs w:val="28"/>
          <w:lang w:val="uk-UA"/>
        </w:rPr>
        <w:t>І Ч Н Я Н С Ь К А    М І С Ь К А    Р А Д А</w:t>
      </w:r>
    </w:p>
    <w:p w:rsidR="00D24F4C" w:rsidRPr="00D24F4C" w:rsidRDefault="00D24F4C" w:rsidP="00D24F4C">
      <w:pPr>
        <w:jc w:val="center"/>
        <w:rPr>
          <w:b/>
          <w:sz w:val="16"/>
          <w:lang w:val="uk-UA"/>
        </w:rPr>
      </w:pPr>
    </w:p>
    <w:p w:rsidR="00D24F4C" w:rsidRPr="00D24F4C" w:rsidRDefault="00D24F4C" w:rsidP="00D24F4C">
      <w:pPr>
        <w:jc w:val="center"/>
        <w:rPr>
          <w:b/>
          <w:sz w:val="28"/>
          <w:szCs w:val="28"/>
          <w:lang w:val="uk-UA"/>
        </w:rPr>
      </w:pPr>
      <w:r w:rsidRPr="00D24F4C">
        <w:rPr>
          <w:b/>
          <w:sz w:val="28"/>
          <w:szCs w:val="28"/>
          <w:lang w:val="uk-UA"/>
        </w:rPr>
        <w:t>ВИКОНАВЧИЙ КОМІТЕТ</w:t>
      </w:r>
    </w:p>
    <w:p w:rsidR="00D24F4C" w:rsidRPr="00D24F4C" w:rsidRDefault="00D24F4C" w:rsidP="00D24F4C">
      <w:pPr>
        <w:jc w:val="center"/>
        <w:rPr>
          <w:sz w:val="28"/>
          <w:szCs w:val="28"/>
          <w:lang w:val="uk-UA"/>
        </w:rPr>
      </w:pPr>
    </w:p>
    <w:p w:rsidR="00D24F4C" w:rsidRPr="00D24F4C" w:rsidRDefault="00D24F4C" w:rsidP="00D24F4C">
      <w:pPr>
        <w:jc w:val="center"/>
        <w:rPr>
          <w:b/>
          <w:spacing w:val="20"/>
          <w:sz w:val="32"/>
          <w:szCs w:val="32"/>
          <w:lang w:val="uk-UA"/>
        </w:rPr>
      </w:pPr>
      <w:r w:rsidRPr="00D24F4C">
        <w:rPr>
          <w:b/>
          <w:spacing w:val="20"/>
          <w:sz w:val="32"/>
          <w:szCs w:val="32"/>
          <w:lang w:val="uk-UA"/>
        </w:rPr>
        <w:t>РІШЕННЯ</w:t>
      </w:r>
    </w:p>
    <w:p w:rsidR="008C4BE2" w:rsidRPr="00A363CD" w:rsidRDefault="008C4BE2" w:rsidP="008C4BE2">
      <w:pPr>
        <w:ind w:firstLine="720"/>
        <w:jc w:val="both"/>
        <w:rPr>
          <w:lang w:val="uk-UA"/>
        </w:rPr>
      </w:pPr>
    </w:p>
    <w:p w:rsidR="008C4BE2" w:rsidRPr="00A363CD" w:rsidRDefault="00A363CD" w:rsidP="008C4BE2">
      <w:pPr>
        <w:jc w:val="both"/>
        <w:rPr>
          <w:lang w:val="uk-UA" w:eastAsia="uk-UA"/>
        </w:rPr>
      </w:pPr>
      <w:r w:rsidRPr="00A363CD">
        <w:rPr>
          <w:lang w:val="uk-UA" w:eastAsia="uk-UA"/>
        </w:rPr>
        <w:t xml:space="preserve">16 березня </w:t>
      </w:r>
      <w:r w:rsidR="008C4BE2" w:rsidRPr="00A363CD">
        <w:rPr>
          <w:lang w:val="uk-UA" w:eastAsia="uk-UA"/>
        </w:rPr>
        <w:t>2023</w:t>
      </w:r>
      <w:r w:rsidR="00D24F4C" w:rsidRPr="00A363CD">
        <w:rPr>
          <w:lang w:val="uk-UA" w:eastAsia="uk-UA"/>
        </w:rPr>
        <w:t xml:space="preserve"> </w:t>
      </w:r>
      <w:r w:rsidR="008C4BE2" w:rsidRPr="00A363CD">
        <w:rPr>
          <w:lang w:val="uk-UA" w:eastAsia="uk-UA"/>
        </w:rPr>
        <w:t>р</w:t>
      </w:r>
      <w:r w:rsidR="00D24F4C" w:rsidRPr="00A363CD">
        <w:rPr>
          <w:lang w:val="uk-UA" w:eastAsia="uk-UA"/>
        </w:rPr>
        <w:t>оку</w:t>
      </w:r>
      <w:r w:rsidR="008C4BE2" w:rsidRPr="00A363CD">
        <w:rPr>
          <w:lang w:val="uk-UA" w:eastAsia="uk-UA"/>
        </w:rPr>
        <w:tab/>
      </w:r>
      <w:r w:rsidR="00D24F4C" w:rsidRPr="00A363CD">
        <w:rPr>
          <w:lang w:val="uk-UA" w:eastAsia="uk-UA"/>
        </w:rPr>
        <w:t xml:space="preserve">               </w:t>
      </w:r>
      <w:r w:rsidR="008C4BE2" w:rsidRPr="00A363CD">
        <w:rPr>
          <w:lang w:val="uk-UA" w:eastAsia="uk-UA"/>
        </w:rPr>
        <w:tab/>
      </w:r>
      <w:r w:rsidR="00D24F4C" w:rsidRPr="00A363CD">
        <w:rPr>
          <w:lang w:val="uk-UA" w:eastAsia="uk-UA"/>
        </w:rPr>
        <w:t>м. Ічня</w:t>
      </w:r>
      <w:r w:rsidR="008C4BE2" w:rsidRPr="00A363CD">
        <w:rPr>
          <w:lang w:val="uk-UA" w:eastAsia="uk-UA"/>
        </w:rPr>
        <w:tab/>
      </w:r>
      <w:r w:rsidR="008C4BE2" w:rsidRPr="00A363CD">
        <w:rPr>
          <w:lang w:val="uk-UA" w:eastAsia="uk-UA"/>
        </w:rPr>
        <w:tab/>
      </w:r>
      <w:r w:rsidR="00D24F4C" w:rsidRPr="00A363CD">
        <w:rPr>
          <w:lang w:val="uk-UA" w:eastAsia="uk-UA"/>
        </w:rPr>
        <w:t xml:space="preserve">             </w:t>
      </w:r>
      <w:r w:rsidRPr="00A363CD">
        <w:rPr>
          <w:lang w:val="uk-UA" w:eastAsia="uk-UA"/>
        </w:rPr>
        <w:t xml:space="preserve">         </w:t>
      </w:r>
      <w:r w:rsidR="00D24F4C" w:rsidRPr="00A363CD">
        <w:rPr>
          <w:lang w:val="uk-UA" w:eastAsia="uk-UA"/>
        </w:rPr>
        <w:t xml:space="preserve">    </w:t>
      </w:r>
      <w:r w:rsidR="008C4BE2" w:rsidRPr="00A363CD">
        <w:rPr>
          <w:lang w:val="uk-UA" w:eastAsia="uk-UA"/>
        </w:rPr>
        <w:t xml:space="preserve">№ </w:t>
      </w:r>
      <w:r w:rsidRPr="00A363CD">
        <w:rPr>
          <w:lang w:val="uk-UA" w:eastAsia="uk-UA"/>
        </w:rPr>
        <w:t>66</w:t>
      </w:r>
    </w:p>
    <w:p w:rsidR="008C4BE2" w:rsidRPr="00A363CD" w:rsidRDefault="008C4BE2" w:rsidP="00D24F4C">
      <w:pPr>
        <w:jc w:val="both"/>
      </w:pPr>
      <w:r w:rsidRPr="00A363CD">
        <w:rPr>
          <w:lang w:val="uk-UA" w:eastAsia="uk-UA"/>
        </w:rPr>
        <w:t xml:space="preserve">  </w:t>
      </w:r>
    </w:p>
    <w:p w:rsidR="008C4BE2" w:rsidRPr="00987759" w:rsidRDefault="008C4BE2" w:rsidP="008C4BE2">
      <w:pPr>
        <w:rPr>
          <w:b/>
          <w:lang w:val="uk-UA"/>
        </w:rPr>
      </w:pPr>
      <w:r w:rsidRPr="00A363CD">
        <w:rPr>
          <w:b/>
        </w:rPr>
        <w:t xml:space="preserve">Про </w:t>
      </w:r>
      <w:proofErr w:type="spellStart"/>
      <w:r w:rsidRPr="00A363CD">
        <w:rPr>
          <w:b/>
        </w:rPr>
        <w:t>розгляд</w:t>
      </w:r>
      <w:proofErr w:type="spellEnd"/>
      <w:r w:rsidRPr="00A363CD">
        <w:rPr>
          <w:b/>
        </w:rPr>
        <w:t xml:space="preserve"> </w:t>
      </w:r>
      <w:proofErr w:type="spellStart"/>
      <w:r w:rsidRPr="00A363CD">
        <w:rPr>
          <w:b/>
        </w:rPr>
        <w:t>вимоги</w:t>
      </w:r>
      <w:proofErr w:type="spellEnd"/>
      <w:r w:rsidRPr="00A363CD">
        <w:rPr>
          <w:b/>
        </w:rPr>
        <w:t xml:space="preserve"> </w:t>
      </w:r>
      <w:proofErr w:type="spellStart"/>
      <w:r w:rsidRPr="00A363CD">
        <w:rPr>
          <w:b/>
        </w:rPr>
        <w:t>Державної</w:t>
      </w:r>
      <w:proofErr w:type="spellEnd"/>
      <w:r w:rsidRPr="00A363CD">
        <w:rPr>
          <w:b/>
        </w:rPr>
        <w:t xml:space="preserve"> </w:t>
      </w:r>
      <w:proofErr w:type="spellStart"/>
      <w:r w:rsidRPr="00A363CD">
        <w:rPr>
          <w:b/>
        </w:rPr>
        <w:t>екологічної</w:t>
      </w:r>
      <w:proofErr w:type="spellEnd"/>
      <w:r w:rsidRPr="00A363CD">
        <w:rPr>
          <w:b/>
        </w:rPr>
        <w:t xml:space="preserve"> </w:t>
      </w:r>
      <w:bookmarkStart w:id="0" w:name="_GoBack"/>
      <w:bookmarkEnd w:id="0"/>
    </w:p>
    <w:p w:rsidR="008C4BE2" w:rsidRPr="00A363CD" w:rsidRDefault="008C4BE2" w:rsidP="008C4BE2">
      <w:pPr>
        <w:rPr>
          <w:b/>
        </w:rPr>
      </w:pPr>
      <w:proofErr w:type="spellStart"/>
      <w:r w:rsidRPr="00A363CD">
        <w:rPr>
          <w:b/>
        </w:rPr>
        <w:t>інспекції</w:t>
      </w:r>
      <w:proofErr w:type="spellEnd"/>
      <w:r w:rsidRPr="00A363CD">
        <w:rPr>
          <w:b/>
        </w:rPr>
        <w:t xml:space="preserve"> у </w:t>
      </w:r>
      <w:proofErr w:type="spellStart"/>
      <w:r w:rsidRPr="00A363CD">
        <w:rPr>
          <w:b/>
        </w:rPr>
        <w:t>Чернігівській</w:t>
      </w:r>
      <w:proofErr w:type="spellEnd"/>
      <w:r w:rsidRPr="00A363CD">
        <w:rPr>
          <w:b/>
        </w:rPr>
        <w:t xml:space="preserve"> </w:t>
      </w:r>
      <w:proofErr w:type="spellStart"/>
      <w:r w:rsidRPr="00A363CD">
        <w:rPr>
          <w:b/>
        </w:rPr>
        <w:t>області</w:t>
      </w:r>
      <w:proofErr w:type="spellEnd"/>
    </w:p>
    <w:p w:rsidR="008C4BE2" w:rsidRPr="00A363CD" w:rsidRDefault="008C4BE2"/>
    <w:p w:rsidR="00D24F4C" w:rsidRPr="00A363CD" w:rsidRDefault="008C4BE2" w:rsidP="00D24F4C">
      <w:pPr>
        <w:ind w:firstLine="567"/>
        <w:jc w:val="both"/>
        <w:rPr>
          <w:lang w:val="uk-UA"/>
        </w:rPr>
      </w:pPr>
      <w:proofErr w:type="spellStart"/>
      <w:r w:rsidRPr="00A363CD">
        <w:t>Розглянувши</w:t>
      </w:r>
      <w:proofErr w:type="spellEnd"/>
      <w:r w:rsidRPr="00A363CD">
        <w:t xml:space="preserve"> </w:t>
      </w:r>
      <w:proofErr w:type="spellStart"/>
      <w:r w:rsidRPr="00A363CD">
        <w:t>вимогу</w:t>
      </w:r>
      <w:proofErr w:type="spellEnd"/>
      <w:proofErr w:type="gramStart"/>
      <w:r w:rsidRPr="00A363CD">
        <w:t xml:space="preserve"> </w:t>
      </w:r>
      <w:proofErr w:type="spellStart"/>
      <w:r w:rsidRPr="00A363CD">
        <w:t>Д</w:t>
      </w:r>
      <w:proofErr w:type="gramEnd"/>
      <w:r w:rsidRPr="00A363CD">
        <w:t>ержавної</w:t>
      </w:r>
      <w:proofErr w:type="spellEnd"/>
      <w:r w:rsidRPr="00A363CD">
        <w:t xml:space="preserve"> </w:t>
      </w:r>
      <w:proofErr w:type="spellStart"/>
      <w:r w:rsidRPr="00A363CD">
        <w:t>екологічної</w:t>
      </w:r>
      <w:proofErr w:type="spellEnd"/>
      <w:r w:rsidRPr="00A363CD">
        <w:t xml:space="preserve"> </w:t>
      </w:r>
      <w:proofErr w:type="spellStart"/>
      <w:r w:rsidRPr="00A363CD">
        <w:t>інспекції</w:t>
      </w:r>
      <w:proofErr w:type="spellEnd"/>
      <w:r w:rsidRPr="00A363CD">
        <w:t xml:space="preserve"> у </w:t>
      </w:r>
      <w:proofErr w:type="spellStart"/>
      <w:r w:rsidRPr="00A363CD">
        <w:t>Чернігівській</w:t>
      </w:r>
      <w:proofErr w:type="spellEnd"/>
      <w:r w:rsidRPr="00A363CD">
        <w:t xml:space="preserve"> </w:t>
      </w:r>
      <w:proofErr w:type="spellStart"/>
      <w:r w:rsidRPr="00A363CD">
        <w:t>області</w:t>
      </w:r>
      <w:proofErr w:type="spellEnd"/>
      <w:r w:rsidRPr="00A363CD">
        <w:t xml:space="preserve">, </w:t>
      </w:r>
      <w:proofErr w:type="spellStart"/>
      <w:r w:rsidRPr="00A363CD">
        <w:t>керуючись</w:t>
      </w:r>
      <w:proofErr w:type="spellEnd"/>
      <w:r w:rsidRPr="00A363CD">
        <w:t xml:space="preserve"> </w:t>
      </w:r>
      <w:proofErr w:type="spellStart"/>
      <w:r w:rsidRPr="00A363CD">
        <w:t>статтею</w:t>
      </w:r>
      <w:proofErr w:type="spellEnd"/>
      <w:r w:rsidRPr="00A363CD">
        <w:t xml:space="preserve"> 19 Закону </w:t>
      </w:r>
      <w:proofErr w:type="spellStart"/>
      <w:r w:rsidRPr="00A363CD">
        <w:t>України</w:t>
      </w:r>
      <w:proofErr w:type="spellEnd"/>
      <w:r w:rsidRPr="00A363CD">
        <w:t xml:space="preserve"> «Про </w:t>
      </w:r>
      <w:proofErr w:type="spellStart"/>
      <w:r w:rsidRPr="00A363CD">
        <w:t>охорону</w:t>
      </w:r>
      <w:proofErr w:type="spellEnd"/>
      <w:r w:rsidRPr="00A363CD">
        <w:t xml:space="preserve"> </w:t>
      </w:r>
      <w:proofErr w:type="spellStart"/>
      <w:r w:rsidRPr="00A363CD">
        <w:t>навколишнього</w:t>
      </w:r>
      <w:proofErr w:type="spellEnd"/>
      <w:r w:rsidRPr="00A363CD">
        <w:t xml:space="preserve"> природного </w:t>
      </w:r>
      <w:proofErr w:type="spellStart"/>
      <w:r w:rsidRPr="00A363CD">
        <w:t>середовища</w:t>
      </w:r>
      <w:proofErr w:type="spellEnd"/>
      <w:r w:rsidRPr="00A363CD">
        <w:t xml:space="preserve">», </w:t>
      </w:r>
      <w:proofErr w:type="spellStart"/>
      <w:r w:rsidRPr="00A363CD">
        <w:t>статтями</w:t>
      </w:r>
      <w:proofErr w:type="spellEnd"/>
      <w:r w:rsidRPr="00A363CD">
        <w:t xml:space="preserve"> 7,</w:t>
      </w:r>
      <w:r w:rsidR="00D24F4C" w:rsidRPr="00A363CD">
        <w:rPr>
          <w:lang w:val="uk-UA"/>
        </w:rPr>
        <w:t xml:space="preserve"> </w:t>
      </w:r>
      <w:r w:rsidRPr="00A363CD">
        <w:t>8,</w:t>
      </w:r>
      <w:r w:rsidR="00D24F4C" w:rsidRPr="00A363CD">
        <w:rPr>
          <w:lang w:val="uk-UA"/>
        </w:rPr>
        <w:t xml:space="preserve"> </w:t>
      </w:r>
      <w:r w:rsidRPr="00A363CD">
        <w:t>26,</w:t>
      </w:r>
      <w:r w:rsidR="00D24F4C" w:rsidRPr="00A363CD">
        <w:rPr>
          <w:lang w:val="uk-UA"/>
        </w:rPr>
        <w:t xml:space="preserve"> </w:t>
      </w:r>
      <w:r w:rsidRPr="00A363CD">
        <w:t>46,</w:t>
      </w:r>
      <w:r w:rsidR="00D24F4C" w:rsidRPr="00A363CD">
        <w:rPr>
          <w:lang w:val="uk-UA"/>
        </w:rPr>
        <w:t xml:space="preserve"> </w:t>
      </w:r>
      <w:r w:rsidRPr="00A363CD">
        <w:t xml:space="preserve">60 Закону </w:t>
      </w:r>
      <w:proofErr w:type="spellStart"/>
      <w:r w:rsidRPr="00A363CD">
        <w:t>України</w:t>
      </w:r>
      <w:proofErr w:type="spellEnd"/>
      <w:r w:rsidRPr="00A363CD">
        <w:t xml:space="preserve"> «Про природно-</w:t>
      </w:r>
      <w:proofErr w:type="spellStart"/>
      <w:r w:rsidRPr="00A363CD">
        <w:t>заповідний</w:t>
      </w:r>
      <w:proofErr w:type="spellEnd"/>
      <w:r w:rsidRPr="00A363CD">
        <w:t xml:space="preserve"> фонд», </w:t>
      </w:r>
      <w:proofErr w:type="spellStart"/>
      <w:r w:rsidRPr="00A363CD">
        <w:t>статтею</w:t>
      </w:r>
      <w:proofErr w:type="spellEnd"/>
      <w:r w:rsidRPr="00A363CD">
        <w:t xml:space="preserve"> 33 Закону </w:t>
      </w:r>
      <w:proofErr w:type="spellStart"/>
      <w:r w:rsidRPr="00A363CD">
        <w:t>України</w:t>
      </w:r>
      <w:proofErr w:type="spellEnd"/>
      <w:r w:rsidRPr="00A363CD">
        <w:t xml:space="preserve"> «Про </w:t>
      </w:r>
      <w:proofErr w:type="spellStart"/>
      <w:r w:rsidRPr="00A363CD">
        <w:t>місцеве</w:t>
      </w:r>
      <w:proofErr w:type="spellEnd"/>
      <w:r w:rsidRPr="00A363CD">
        <w:t xml:space="preserve"> </w:t>
      </w:r>
      <w:proofErr w:type="spellStart"/>
      <w:r w:rsidRPr="00A363CD">
        <w:t>самоврядування</w:t>
      </w:r>
      <w:proofErr w:type="spellEnd"/>
      <w:r w:rsidRPr="00A363CD">
        <w:t xml:space="preserve"> в </w:t>
      </w:r>
      <w:proofErr w:type="spellStart"/>
      <w:r w:rsidRPr="00A363CD">
        <w:t>Україні</w:t>
      </w:r>
      <w:proofErr w:type="spellEnd"/>
      <w:r w:rsidRPr="00A363CD">
        <w:t xml:space="preserve">», з </w:t>
      </w:r>
      <w:proofErr w:type="spellStart"/>
      <w:r w:rsidRPr="00A363CD">
        <w:t>урахуванням</w:t>
      </w:r>
      <w:proofErr w:type="spellEnd"/>
      <w:r w:rsidRPr="00A363CD">
        <w:t xml:space="preserve"> </w:t>
      </w:r>
      <w:proofErr w:type="spellStart"/>
      <w:r w:rsidRPr="00A363CD">
        <w:t>обговорення</w:t>
      </w:r>
      <w:proofErr w:type="spellEnd"/>
      <w:r w:rsidRPr="00A363CD">
        <w:t xml:space="preserve"> на </w:t>
      </w:r>
      <w:proofErr w:type="spellStart"/>
      <w:r w:rsidRPr="00A363CD">
        <w:t>засіданні</w:t>
      </w:r>
      <w:proofErr w:type="spellEnd"/>
      <w:r w:rsidRPr="00A363CD">
        <w:t xml:space="preserve">, </w:t>
      </w:r>
      <w:proofErr w:type="spellStart"/>
      <w:r w:rsidRPr="00A363CD">
        <w:rPr>
          <w:b/>
        </w:rPr>
        <w:t>виконавчий</w:t>
      </w:r>
      <w:proofErr w:type="spellEnd"/>
      <w:r w:rsidRPr="00A363CD">
        <w:rPr>
          <w:b/>
        </w:rPr>
        <w:t xml:space="preserve"> </w:t>
      </w:r>
      <w:proofErr w:type="spellStart"/>
      <w:r w:rsidRPr="00A363CD">
        <w:rPr>
          <w:b/>
        </w:rPr>
        <w:t>комітет</w:t>
      </w:r>
      <w:proofErr w:type="spellEnd"/>
      <w:r w:rsidRPr="00A363CD">
        <w:t xml:space="preserve"> </w:t>
      </w:r>
    </w:p>
    <w:p w:rsidR="00D24F4C" w:rsidRPr="00A363CD" w:rsidRDefault="00D24F4C" w:rsidP="00D24F4C">
      <w:pPr>
        <w:jc w:val="both"/>
        <w:rPr>
          <w:lang w:val="uk-UA"/>
        </w:rPr>
      </w:pPr>
    </w:p>
    <w:p w:rsidR="008C4BE2" w:rsidRPr="00A363CD" w:rsidRDefault="00D24F4C" w:rsidP="00D24F4C">
      <w:pPr>
        <w:jc w:val="both"/>
        <w:rPr>
          <w:b/>
        </w:rPr>
      </w:pPr>
      <w:r w:rsidRPr="00A363CD">
        <w:rPr>
          <w:b/>
          <w:lang w:val="uk-UA"/>
        </w:rPr>
        <w:t>ВИРІШИВ</w:t>
      </w:r>
      <w:r w:rsidR="008C4BE2" w:rsidRPr="00A363CD">
        <w:rPr>
          <w:b/>
        </w:rPr>
        <w:t>:</w:t>
      </w:r>
    </w:p>
    <w:p w:rsidR="00D24F4C" w:rsidRPr="00A363CD" w:rsidRDefault="00D24F4C" w:rsidP="00D24F4C">
      <w:pPr>
        <w:tabs>
          <w:tab w:val="left" w:pos="567"/>
          <w:tab w:val="left" w:pos="709"/>
          <w:tab w:val="left" w:pos="851"/>
        </w:tabs>
        <w:jc w:val="both"/>
        <w:rPr>
          <w:lang w:val="uk-UA"/>
        </w:rPr>
      </w:pPr>
    </w:p>
    <w:p w:rsidR="00F17991" w:rsidRPr="00A363CD" w:rsidRDefault="008C4BE2" w:rsidP="00F1799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CD">
        <w:rPr>
          <w:rFonts w:ascii="Times New Roman" w:hAnsi="Times New Roman" w:cs="Times New Roman"/>
          <w:sz w:val="24"/>
          <w:szCs w:val="24"/>
        </w:rPr>
        <w:t>Вимогу Державної екологічної інспекції у Чернігівській області взяти до відома та керівництва в роботі.</w:t>
      </w:r>
    </w:p>
    <w:p w:rsidR="008C4BE2" w:rsidRDefault="008C4BE2" w:rsidP="00F17991">
      <w:pPr>
        <w:ind w:firstLine="567"/>
        <w:jc w:val="both"/>
        <w:rPr>
          <w:lang w:val="uk-UA"/>
        </w:rPr>
      </w:pPr>
      <w:r w:rsidRPr="00A363CD">
        <w:rPr>
          <w:lang w:val="uk-UA"/>
        </w:rPr>
        <w:t xml:space="preserve">2. Рекомендувати сесії Ічнянської міської ради передбачити кошти в бюджеті на 2023 рік на виготовлення </w:t>
      </w:r>
      <w:proofErr w:type="spellStart"/>
      <w:r w:rsidRPr="00A363CD">
        <w:rPr>
          <w:lang w:val="uk-UA"/>
        </w:rPr>
        <w:t>проєктів</w:t>
      </w:r>
      <w:proofErr w:type="spellEnd"/>
      <w:r w:rsidRPr="00A363CD">
        <w:rPr>
          <w:lang w:val="uk-UA"/>
        </w:rPr>
        <w:t xml:space="preserve"> землеустрою по організації і встановленню меж територій природно</w:t>
      </w:r>
      <w:r w:rsidR="00393F5E" w:rsidRPr="00A363CD">
        <w:rPr>
          <w:lang w:val="uk-UA"/>
        </w:rPr>
        <w:t xml:space="preserve"> </w:t>
      </w:r>
      <w:r w:rsidRPr="00A363CD">
        <w:rPr>
          <w:lang w:val="uk-UA"/>
        </w:rPr>
        <w:t>-</w:t>
      </w:r>
      <w:r w:rsidR="00393F5E" w:rsidRPr="00A363CD">
        <w:rPr>
          <w:lang w:val="uk-UA"/>
        </w:rPr>
        <w:t xml:space="preserve"> </w:t>
      </w:r>
      <w:r w:rsidRPr="00A363CD">
        <w:rPr>
          <w:lang w:val="uk-UA"/>
        </w:rPr>
        <w:t xml:space="preserve">заповідного фонду, обмежень у використанні земель та їх </w:t>
      </w:r>
      <w:proofErr w:type="spellStart"/>
      <w:r w:rsidRPr="00A363CD">
        <w:rPr>
          <w:lang w:val="uk-UA"/>
        </w:rPr>
        <w:t>режимоутворюючих</w:t>
      </w:r>
      <w:proofErr w:type="spellEnd"/>
      <w:r w:rsidRPr="00A363CD">
        <w:rPr>
          <w:lang w:val="uk-UA"/>
        </w:rPr>
        <w:t xml:space="preserve"> об’єктів,</w:t>
      </w:r>
      <w:r w:rsidR="007828DD" w:rsidRPr="00A363CD">
        <w:rPr>
          <w:lang w:val="uk-UA"/>
        </w:rPr>
        <w:t xml:space="preserve"> та</w:t>
      </w:r>
      <w:r w:rsidRPr="00A363CD">
        <w:rPr>
          <w:lang w:val="uk-UA"/>
        </w:rPr>
        <w:t xml:space="preserve"> </w:t>
      </w:r>
      <w:r w:rsidR="007828DD" w:rsidRPr="00A363CD">
        <w:rPr>
          <w:lang w:val="uk-UA"/>
        </w:rPr>
        <w:t xml:space="preserve">на виготовлення інформаційно-охоронних знаків встановленого зразка при вході-виході на вищезазначені об’єкти, </w:t>
      </w:r>
      <w:r w:rsidRPr="00A363CD">
        <w:rPr>
          <w:lang w:val="uk-UA"/>
        </w:rPr>
        <w:t xml:space="preserve">а саме: </w:t>
      </w:r>
    </w:p>
    <w:p w:rsidR="009E4941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загальнодержавного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Дорогинський</w:t>
      </w:r>
      <w:proofErr w:type="spellEnd"/>
      <w:r w:rsidR="008C4BE2" w:rsidRPr="00A363CD">
        <w:t xml:space="preserve">» с. </w:t>
      </w:r>
      <w:proofErr w:type="spellStart"/>
      <w:r w:rsidR="008C4BE2" w:rsidRPr="00A363CD">
        <w:t>Дорогинка</w:t>
      </w:r>
      <w:proofErr w:type="spellEnd"/>
      <w:r w:rsidR="008C4BE2" w:rsidRPr="00A363CD">
        <w:t xml:space="preserve">, </w:t>
      </w:r>
      <w:proofErr w:type="spellStart"/>
      <w:r w:rsidR="008C4BE2" w:rsidRPr="00A363CD">
        <w:t>Бакаївка</w:t>
      </w:r>
      <w:proofErr w:type="spellEnd"/>
      <w:r w:rsidR="008C4BE2" w:rsidRPr="00A363CD"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01049A" w:rsidRPr="00A363CD">
        <w:rPr>
          <w:lang w:val="uk-UA"/>
        </w:rPr>
        <w:t xml:space="preserve"> </w:t>
      </w:r>
      <w:r w:rsidR="00491F1D" w:rsidRPr="00A363CD">
        <w:rPr>
          <w:lang w:val="uk-UA"/>
        </w:rPr>
        <w:t>л</w:t>
      </w:r>
      <w:proofErr w:type="spellStart"/>
      <w:r w:rsidR="008C4BE2" w:rsidRPr="00A363CD">
        <w:t>андшафтний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Волик</w:t>
      </w:r>
      <w:proofErr w:type="spellEnd"/>
      <w:r w:rsidR="008C4BE2" w:rsidRPr="00A363CD">
        <w:t xml:space="preserve">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491F1D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01049A" w:rsidRPr="00A363CD">
        <w:rPr>
          <w:lang w:val="uk-UA"/>
        </w:rPr>
        <w:t xml:space="preserve"> </w:t>
      </w:r>
      <w:r w:rsidR="00491F1D" w:rsidRPr="00A363CD">
        <w:rPr>
          <w:lang w:val="uk-UA"/>
        </w:rPr>
        <w:t>л</w:t>
      </w:r>
      <w:proofErr w:type="spellStart"/>
      <w:r w:rsidR="008C4BE2" w:rsidRPr="00A363CD">
        <w:t>андшафтний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Урочище «Кути»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491F1D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491F1D" w:rsidRPr="00A363CD">
        <w:rPr>
          <w:lang w:val="uk-UA"/>
        </w:rPr>
        <w:t>л</w:t>
      </w:r>
      <w:proofErr w:type="spellStart"/>
      <w:r w:rsidR="008C4BE2" w:rsidRPr="00A363CD">
        <w:t>ісовий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Бойковщина</w:t>
      </w:r>
      <w:proofErr w:type="spellEnd"/>
      <w:r w:rsidR="008C4BE2" w:rsidRPr="00A363CD">
        <w:t xml:space="preserve">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491F1D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491F1D" w:rsidRPr="00A363CD">
        <w:rPr>
          <w:lang w:val="uk-UA"/>
        </w:rPr>
        <w:t>л</w:t>
      </w:r>
      <w:proofErr w:type="spellStart"/>
      <w:r w:rsidR="008C4BE2" w:rsidRPr="00A363CD">
        <w:t>ісовий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Діброва</w:t>
      </w:r>
      <w:proofErr w:type="spellEnd"/>
      <w:r w:rsidR="008C4BE2" w:rsidRPr="00A363CD">
        <w:t xml:space="preserve"> –ІІ»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491F1D" w:rsidRPr="00A363CD">
        <w:rPr>
          <w:lang w:val="uk-UA"/>
        </w:rPr>
        <w:t>;</w:t>
      </w:r>
    </w:p>
    <w:p w:rsidR="009E4941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9E4941" w:rsidRPr="00A363CD">
        <w:rPr>
          <w:lang w:val="uk-UA"/>
        </w:rPr>
        <w:t>л</w:t>
      </w:r>
      <w:proofErr w:type="spellStart"/>
      <w:r w:rsidR="008C4BE2" w:rsidRPr="00A363CD">
        <w:t>ісовий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«Кути»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491F1D" w:rsidRPr="00A363CD">
        <w:rPr>
          <w:lang w:val="uk-UA"/>
        </w:rPr>
        <w:t>;</w:t>
      </w:r>
    </w:p>
    <w:p w:rsidR="0001049A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9E4941" w:rsidRPr="00A363CD">
        <w:rPr>
          <w:lang w:val="uk-UA"/>
        </w:rPr>
        <w:t>л</w:t>
      </w:r>
      <w:proofErr w:type="spellStart"/>
      <w:r w:rsidR="008C4BE2" w:rsidRPr="00A363CD">
        <w:t>ісовий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Софіївка-Романівщина</w:t>
      </w:r>
      <w:proofErr w:type="spellEnd"/>
      <w:r w:rsidR="008C4BE2" w:rsidRPr="00A363CD">
        <w:t>»</w:t>
      </w:r>
      <w:r>
        <w:rPr>
          <w:lang w:val="uk-UA"/>
        </w:rPr>
        <w:t xml:space="preserve">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9E4941" w:rsidRPr="00A363CD">
        <w:rPr>
          <w:lang w:val="uk-UA"/>
        </w:rPr>
        <w:t>;</w:t>
      </w:r>
      <w:r w:rsidR="0001049A" w:rsidRPr="00A363CD">
        <w:t xml:space="preserve"> 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9E4941" w:rsidRPr="00A363CD">
        <w:t>б</w:t>
      </w:r>
      <w:r w:rsidR="008C4BE2" w:rsidRPr="00A363CD">
        <w:t>отанічний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«Великий </w:t>
      </w:r>
      <w:proofErr w:type="spellStart"/>
      <w:r w:rsidR="008C4BE2" w:rsidRPr="00A363CD">
        <w:t>ліс</w:t>
      </w:r>
      <w:proofErr w:type="spellEnd"/>
      <w:r w:rsidR="008C4BE2" w:rsidRPr="00A363CD">
        <w:t xml:space="preserve">» </w:t>
      </w:r>
      <w:proofErr w:type="spellStart"/>
      <w:r w:rsidR="008C4BE2" w:rsidRPr="00A363CD">
        <w:t>Ічнянське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491F1D" w:rsidRPr="00A363CD">
        <w:t>г</w:t>
      </w:r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«Броди» с. </w:t>
      </w:r>
      <w:proofErr w:type="spellStart"/>
      <w:r w:rsidR="008C4BE2" w:rsidRPr="00A363CD">
        <w:t>Монастирище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491F1D" w:rsidRPr="00A363CD">
        <w:t>г</w:t>
      </w:r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Гнилий</w:t>
      </w:r>
      <w:proofErr w:type="spellEnd"/>
      <w:r w:rsidR="008C4BE2" w:rsidRPr="00A363CD">
        <w:t xml:space="preserve"> яр» с. Городня</w:t>
      </w:r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Діброва</w:t>
      </w:r>
      <w:proofErr w:type="spellEnd"/>
      <w:r w:rsidR="008C4BE2" w:rsidRPr="00A363CD">
        <w:t xml:space="preserve">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Жевак</w:t>
      </w:r>
      <w:proofErr w:type="spellEnd"/>
      <w:r w:rsidR="008C4BE2" w:rsidRPr="00A363CD">
        <w:t xml:space="preserve">» с. </w:t>
      </w:r>
      <w:proofErr w:type="spellStart"/>
      <w:r w:rsidR="008C4BE2" w:rsidRPr="00A363CD">
        <w:t>Монастирище</w:t>
      </w:r>
      <w:proofErr w:type="spellEnd"/>
      <w:r w:rsidR="008C4BE2" w:rsidRPr="00A363CD">
        <w:t xml:space="preserve">, </w:t>
      </w:r>
      <w:r w:rsidR="00DA0DC3">
        <w:rPr>
          <w:lang w:val="uk-UA"/>
        </w:rPr>
        <w:t xml:space="preserve">с. </w:t>
      </w:r>
      <w:proofErr w:type="spellStart"/>
      <w:r w:rsidR="008C4BE2" w:rsidRPr="00A363CD">
        <w:t>Бакаївка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173859" w:rsidRPr="00A363CD">
        <w:rPr>
          <w:lang w:val="uk-UA"/>
        </w:rPr>
        <w:t xml:space="preserve">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 </w:t>
      </w:r>
      <w:proofErr w:type="spellStart"/>
      <w:r w:rsidR="008C4BE2" w:rsidRPr="00A363CD">
        <w:t>Ічнянський</w:t>
      </w:r>
      <w:proofErr w:type="spellEnd"/>
      <w:r w:rsidR="008C4BE2" w:rsidRPr="00A363CD">
        <w:t>»</w:t>
      </w:r>
      <w:r w:rsidR="007828DD" w:rsidRPr="00A363CD">
        <w:rPr>
          <w:lang w:val="uk-UA"/>
        </w:rPr>
        <w:t xml:space="preserve"> </w:t>
      </w:r>
      <w:proofErr w:type="spellStart"/>
      <w:r w:rsidR="008C4BE2" w:rsidRPr="00A363CD">
        <w:t>Ічнянське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173859" w:rsidRPr="00A363CD">
        <w:rPr>
          <w:lang w:val="uk-UA"/>
        </w:rPr>
        <w:t xml:space="preserve">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«Князьки»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173859" w:rsidRPr="00A363CD">
        <w:rPr>
          <w:lang w:val="uk-UA"/>
        </w:rPr>
        <w:t xml:space="preserve">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Конівщинське</w:t>
      </w:r>
      <w:proofErr w:type="spellEnd"/>
      <w:r w:rsidR="008C4BE2" w:rsidRPr="00A363CD">
        <w:t xml:space="preserve">» с. </w:t>
      </w:r>
      <w:proofErr w:type="spellStart"/>
      <w:r w:rsidR="008C4BE2" w:rsidRPr="00A363CD">
        <w:t>Щурівка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173859" w:rsidRPr="00A363CD">
        <w:rPr>
          <w:lang w:val="uk-UA"/>
        </w:rPr>
        <w:t xml:space="preserve"> </w:t>
      </w:r>
      <w:r w:rsidR="00491F1D" w:rsidRPr="00A363CD">
        <w:rPr>
          <w:lang w:val="uk-UA"/>
        </w:rPr>
        <w:t>г</w:t>
      </w:r>
      <w:proofErr w:type="spellStart"/>
      <w:r w:rsidR="008C4BE2" w:rsidRPr="00A363CD">
        <w:t>ідрологічний</w:t>
      </w:r>
      <w:proofErr w:type="spellEnd"/>
      <w:r w:rsidR="008C4BE2" w:rsidRPr="00A363CD">
        <w:t xml:space="preserve"> заказник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Мокре</w:t>
      </w:r>
      <w:proofErr w:type="spellEnd"/>
      <w:r w:rsidR="008C4BE2" w:rsidRPr="00A363CD">
        <w:t>»</w:t>
      </w:r>
      <w:r w:rsidR="001C5AB5" w:rsidRPr="00A363CD">
        <w:rPr>
          <w:lang w:val="uk-UA"/>
        </w:rPr>
        <w:t>,</w:t>
      </w:r>
      <w:r w:rsidR="008C4BE2" w:rsidRPr="00A363CD">
        <w:t xml:space="preserve"> </w:t>
      </w:r>
      <w:proofErr w:type="spellStart"/>
      <w:r w:rsidR="008C4BE2" w:rsidRPr="00A363CD">
        <w:t>Ічнянське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9E4941" w:rsidRPr="00A363CD">
        <w:rPr>
          <w:lang w:val="uk-UA"/>
        </w:rPr>
        <w:t>;</w:t>
      </w:r>
    </w:p>
    <w:p w:rsidR="00C03B91" w:rsidRDefault="00C03B91" w:rsidP="00A363CD">
      <w:pPr>
        <w:ind w:firstLine="567"/>
        <w:jc w:val="both"/>
        <w:rPr>
          <w:rFonts w:eastAsia="Arial Unicode MS"/>
          <w:i/>
          <w:color w:val="000000"/>
          <w:lang w:val="uk-UA" w:eastAsia="uk-UA" w:bidi="uk-UA"/>
        </w:rPr>
      </w:pPr>
    </w:p>
    <w:p w:rsidR="00C03B91" w:rsidRDefault="00C03B91" w:rsidP="00A363CD">
      <w:pPr>
        <w:ind w:firstLine="567"/>
        <w:jc w:val="both"/>
        <w:rPr>
          <w:rFonts w:eastAsia="Arial Unicode MS"/>
          <w:i/>
          <w:color w:val="000000"/>
          <w:lang w:val="uk-UA" w:eastAsia="uk-UA" w:bidi="uk-UA"/>
        </w:rPr>
      </w:pP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173859" w:rsidRPr="00A363CD">
        <w:rPr>
          <w:lang w:val="uk-UA"/>
        </w:rPr>
        <w:t xml:space="preserve"> </w:t>
      </w:r>
      <w:r w:rsidR="00491F1D" w:rsidRPr="00A363CD">
        <w:rPr>
          <w:lang w:val="uk-UA"/>
        </w:rPr>
        <w:t>б</w:t>
      </w:r>
      <w:r w:rsidR="008C4BE2" w:rsidRPr="00A363CD">
        <w:rPr>
          <w:lang w:val="uk-UA"/>
        </w:rPr>
        <w:t>отанічна пам’ятка природи місцевого значення «</w:t>
      </w:r>
      <w:proofErr w:type="spellStart"/>
      <w:r w:rsidR="008C4BE2" w:rsidRPr="00A363CD">
        <w:rPr>
          <w:lang w:val="uk-UA"/>
        </w:rPr>
        <w:t>Іржавецькі</w:t>
      </w:r>
      <w:proofErr w:type="spellEnd"/>
      <w:r w:rsidR="008C4BE2" w:rsidRPr="00A363CD">
        <w:rPr>
          <w:lang w:val="uk-UA"/>
        </w:rPr>
        <w:t xml:space="preserve"> багаторічні меморіальні насадження» с. </w:t>
      </w:r>
      <w:proofErr w:type="spellStart"/>
      <w:r w:rsidR="008C4BE2" w:rsidRPr="00A363CD">
        <w:rPr>
          <w:lang w:val="uk-UA"/>
        </w:rPr>
        <w:t>Іржавець</w:t>
      </w:r>
      <w:proofErr w:type="spellEnd"/>
      <w:r w:rsidR="009E4941" w:rsidRPr="00A363CD">
        <w:rPr>
          <w:lang w:val="uk-UA"/>
        </w:rPr>
        <w:t>;</w:t>
      </w:r>
    </w:p>
    <w:p w:rsidR="008C4BE2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173859" w:rsidRPr="00A363CD">
        <w:rPr>
          <w:lang w:val="uk-UA"/>
        </w:rPr>
        <w:t xml:space="preserve"> </w:t>
      </w:r>
      <w:r w:rsidR="00491F1D" w:rsidRPr="00A363CD">
        <w:rPr>
          <w:lang w:val="uk-UA"/>
        </w:rPr>
        <w:t>б</w:t>
      </w:r>
      <w:proofErr w:type="spellStart"/>
      <w:r w:rsidR="008C4BE2" w:rsidRPr="00A363CD">
        <w:t>отанічна</w:t>
      </w:r>
      <w:proofErr w:type="spellEnd"/>
      <w:r w:rsidR="008C4BE2" w:rsidRPr="00A363CD">
        <w:t xml:space="preserve"> </w:t>
      </w:r>
      <w:proofErr w:type="spellStart"/>
      <w:r w:rsidR="008C4BE2" w:rsidRPr="00A363CD">
        <w:t>пам’ятка</w:t>
      </w:r>
      <w:proofErr w:type="spellEnd"/>
      <w:r w:rsidR="008C4BE2" w:rsidRPr="00A363CD">
        <w:t xml:space="preserve"> </w:t>
      </w:r>
      <w:proofErr w:type="spellStart"/>
      <w:r w:rsidR="008C4BE2" w:rsidRPr="00A363CD">
        <w:t>природи</w:t>
      </w:r>
      <w:proofErr w:type="spellEnd"/>
      <w:r w:rsidR="008C4BE2" w:rsidRPr="00A363CD">
        <w:t xml:space="preserve">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Багатовіковий</w:t>
      </w:r>
      <w:proofErr w:type="spellEnd"/>
      <w:r w:rsidR="008C4BE2" w:rsidRPr="00A363CD">
        <w:t xml:space="preserve"> дуб»</w:t>
      </w:r>
      <w:r w:rsidR="001C5AB5" w:rsidRPr="00A363CD">
        <w:t xml:space="preserve"> </w:t>
      </w:r>
      <w:r w:rsidR="00173859" w:rsidRPr="00A363CD">
        <w:rPr>
          <w:lang w:val="uk-UA"/>
        </w:rPr>
        <w:t>Ж</w:t>
      </w:r>
      <w:proofErr w:type="spellStart"/>
      <w:r w:rsidR="008C4BE2" w:rsidRPr="00A363CD">
        <w:t>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DA0DC3">
        <w:rPr>
          <w:lang w:val="uk-UA"/>
        </w:rPr>
        <w:t>;</w:t>
      </w:r>
    </w:p>
    <w:p w:rsidR="008C4BE2" w:rsidRPr="00DA0DC3" w:rsidRDefault="00A363CD" w:rsidP="00A363CD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491F1D" w:rsidRPr="00A363CD">
        <w:rPr>
          <w:lang w:val="uk-UA"/>
        </w:rPr>
        <w:t>з</w:t>
      </w:r>
      <w:proofErr w:type="spellStart"/>
      <w:r w:rsidR="008C4BE2" w:rsidRPr="00A363CD">
        <w:t>аповідне</w:t>
      </w:r>
      <w:proofErr w:type="spellEnd"/>
      <w:r w:rsidR="008C4BE2" w:rsidRPr="00A363CD">
        <w:t xml:space="preserve"> урочище </w:t>
      </w:r>
      <w:proofErr w:type="spellStart"/>
      <w:r w:rsidR="008C4BE2" w:rsidRPr="00A363CD">
        <w:t>місцевого</w:t>
      </w:r>
      <w:proofErr w:type="spellEnd"/>
      <w:r w:rsidR="008C4BE2" w:rsidRPr="00A363CD">
        <w:t xml:space="preserve"> </w:t>
      </w:r>
      <w:proofErr w:type="spellStart"/>
      <w:r w:rsidR="008C4BE2" w:rsidRPr="00A363CD">
        <w:t>значення</w:t>
      </w:r>
      <w:proofErr w:type="spellEnd"/>
      <w:r w:rsidR="008C4BE2" w:rsidRPr="00A363CD">
        <w:t xml:space="preserve"> «</w:t>
      </w:r>
      <w:proofErr w:type="spellStart"/>
      <w:r w:rsidR="008C4BE2" w:rsidRPr="00A363CD">
        <w:t>Софіївка</w:t>
      </w:r>
      <w:proofErr w:type="spellEnd"/>
      <w:r w:rsidR="008C4BE2" w:rsidRPr="00A363CD">
        <w:t xml:space="preserve">» </w:t>
      </w:r>
      <w:proofErr w:type="spellStart"/>
      <w:r w:rsidR="008C4BE2" w:rsidRPr="00A363CD">
        <w:t>Жадьківське</w:t>
      </w:r>
      <w:proofErr w:type="spellEnd"/>
      <w:r w:rsidR="008C4BE2" w:rsidRPr="00A363CD">
        <w:t xml:space="preserve"> </w:t>
      </w:r>
      <w:proofErr w:type="spellStart"/>
      <w:r w:rsidR="008C4BE2" w:rsidRPr="00A363CD">
        <w:t>лісництво</w:t>
      </w:r>
      <w:proofErr w:type="spellEnd"/>
      <w:r w:rsidR="00DA0DC3">
        <w:rPr>
          <w:lang w:val="uk-UA"/>
        </w:rPr>
        <w:t>.</w:t>
      </w:r>
    </w:p>
    <w:p w:rsidR="009E4941" w:rsidRPr="00A363CD" w:rsidRDefault="009E4941" w:rsidP="00006CD3">
      <w:pPr>
        <w:pStyle w:val="a6"/>
        <w:rPr>
          <w:lang w:val="uk-UA"/>
        </w:rPr>
      </w:pPr>
    </w:p>
    <w:p w:rsidR="0001049A" w:rsidRDefault="008C4BE2" w:rsidP="00006CD3">
      <w:pPr>
        <w:pStyle w:val="a6"/>
        <w:ind w:firstLine="567"/>
        <w:jc w:val="both"/>
        <w:rPr>
          <w:lang w:val="uk-UA"/>
        </w:rPr>
      </w:pPr>
      <w:r w:rsidRPr="00A363CD">
        <w:rPr>
          <w:lang w:val="uk-UA"/>
        </w:rPr>
        <w:t xml:space="preserve">3. Після виготовлення </w:t>
      </w:r>
      <w:proofErr w:type="spellStart"/>
      <w:r w:rsidRPr="00A363CD">
        <w:rPr>
          <w:lang w:val="uk-UA"/>
        </w:rPr>
        <w:t>проєктів</w:t>
      </w:r>
      <w:proofErr w:type="spellEnd"/>
      <w:r w:rsidRPr="00A363CD">
        <w:rPr>
          <w:lang w:val="uk-UA"/>
        </w:rPr>
        <w:t xml:space="preserve">, зазначених у пункті 2 цього рішення, відділу земельних </w:t>
      </w:r>
      <w:r w:rsidR="00D92A57" w:rsidRPr="00A363CD">
        <w:rPr>
          <w:lang w:val="uk-UA"/>
        </w:rPr>
        <w:t>ресурсів</w:t>
      </w:r>
      <w:r w:rsidRPr="00A363CD">
        <w:rPr>
          <w:lang w:val="uk-UA"/>
        </w:rPr>
        <w:t xml:space="preserve"> </w:t>
      </w:r>
      <w:r w:rsidR="00DA0DC3">
        <w:rPr>
          <w:lang w:val="uk-UA"/>
        </w:rPr>
        <w:t xml:space="preserve">Ічнянської </w:t>
      </w:r>
      <w:r w:rsidR="001C5AB5" w:rsidRPr="00A363CD">
        <w:rPr>
          <w:lang w:val="uk-UA"/>
        </w:rPr>
        <w:t xml:space="preserve">міської ради, </w:t>
      </w:r>
      <w:r w:rsidRPr="00A363CD">
        <w:rPr>
          <w:lang w:val="uk-UA"/>
        </w:rPr>
        <w:t xml:space="preserve">старостам </w:t>
      </w:r>
      <w:proofErr w:type="spellStart"/>
      <w:r w:rsidRPr="00A363CD">
        <w:rPr>
          <w:lang w:val="uk-UA"/>
        </w:rPr>
        <w:t>старостинських</w:t>
      </w:r>
      <w:proofErr w:type="spellEnd"/>
      <w:r w:rsidRPr="00A363CD">
        <w:rPr>
          <w:lang w:val="uk-UA"/>
        </w:rPr>
        <w:t xml:space="preserve"> округів на території яких розташовані гідрологіч</w:t>
      </w:r>
      <w:r w:rsidR="00006CD3">
        <w:rPr>
          <w:lang w:val="uk-UA"/>
        </w:rPr>
        <w:t>ні заказники місцевого значення</w:t>
      </w:r>
      <w:r w:rsidR="001C5AB5" w:rsidRPr="00A363CD">
        <w:rPr>
          <w:lang w:val="uk-UA"/>
        </w:rPr>
        <w:t>:</w:t>
      </w:r>
    </w:p>
    <w:p w:rsidR="008C4BE2" w:rsidRPr="00A363CD" w:rsidRDefault="008C4BE2" w:rsidP="00006CD3">
      <w:pPr>
        <w:pStyle w:val="a6"/>
        <w:ind w:firstLine="567"/>
        <w:jc w:val="both"/>
      </w:pPr>
      <w:r w:rsidRPr="00A363CD">
        <w:t>3.1.</w:t>
      </w:r>
      <w:r w:rsidR="00173859" w:rsidRPr="00A363CD">
        <w:rPr>
          <w:lang w:val="uk-UA"/>
        </w:rPr>
        <w:t xml:space="preserve"> </w:t>
      </w:r>
      <w:proofErr w:type="spellStart"/>
      <w:r w:rsidRPr="00A363CD">
        <w:t>забезпечити</w:t>
      </w:r>
      <w:proofErr w:type="spellEnd"/>
      <w:r w:rsidRPr="00A363CD">
        <w:t xml:space="preserve"> </w:t>
      </w:r>
      <w:proofErr w:type="spellStart"/>
      <w:r w:rsidRPr="00A363CD">
        <w:t>встановлення</w:t>
      </w:r>
      <w:proofErr w:type="spellEnd"/>
      <w:r w:rsidRPr="00A363CD">
        <w:t xml:space="preserve"> </w:t>
      </w:r>
      <w:proofErr w:type="spellStart"/>
      <w:r w:rsidRPr="00A363CD">
        <w:t>інформаційно-охоронних</w:t>
      </w:r>
      <w:proofErr w:type="spellEnd"/>
      <w:r w:rsidRPr="00A363CD">
        <w:t xml:space="preserve"> </w:t>
      </w:r>
      <w:proofErr w:type="spellStart"/>
      <w:r w:rsidRPr="00A363CD">
        <w:t>знаків</w:t>
      </w:r>
      <w:proofErr w:type="spellEnd"/>
      <w:r w:rsidRPr="00A363CD">
        <w:t xml:space="preserve"> </w:t>
      </w:r>
      <w:proofErr w:type="spellStart"/>
      <w:r w:rsidRPr="00A363CD">
        <w:t>встановленого</w:t>
      </w:r>
      <w:proofErr w:type="spellEnd"/>
      <w:r w:rsidRPr="00A363CD">
        <w:t xml:space="preserve"> </w:t>
      </w:r>
      <w:proofErr w:type="spellStart"/>
      <w:r w:rsidRPr="00A363CD">
        <w:t>зразка</w:t>
      </w:r>
      <w:proofErr w:type="spellEnd"/>
      <w:r w:rsidRPr="00A363CD">
        <w:t xml:space="preserve"> при </w:t>
      </w:r>
      <w:proofErr w:type="spellStart"/>
      <w:r w:rsidRPr="00A363CD">
        <w:t>вход</w:t>
      </w:r>
      <w:proofErr w:type="gramStart"/>
      <w:r w:rsidRPr="00A363CD">
        <w:t>і-</w:t>
      </w:r>
      <w:proofErr w:type="gramEnd"/>
      <w:r w:rsidRPr="00A363CD">
        <w:t>виході</w:t>
      </w:r>
      <w:proofErr w:type="spellEnd"/>
      <w:r w:rsidRPr="00A363CD">
        <w:t xml:space="preserve"> на </w:t>
      </w:r>
      <w:proofErr w:type="spellStart"/>
      <w:r w:rsidRPr="00A363CD">
        <w:t>вищезазначені</w:t>
      </w:r>
      <w:proofErr w:type="spellEnd"/>
      <w:r w:rsidRPr="00A363CD">
        <w:t xml:space="preserve"> </w:t>
      </w:r>
      <w:proofErr w:type="spellStart"/>
      <w:r w:rsidRPr="00A363CD">
        <w:t>об’єкти</w:t>
      </w:r>
      <w:proofErr w:type="spellEnd"/>
      <w:r w:rsidRPr="00A363CD">
        <w:t>;</w:t>
      </w:r>
    </w:p>
    <w:p w:rsidR="008C4BE2" w:rsidRPr="00A363CD" w:rsidRDefault="00695F3E" w:rsidP="00006CD3">
      <w:pPr>
        <w:pStyle w:val="a6"/>
        <w:ind w:firstLine="567"/>
        <w:jc w:val="both"/>
      </w:pPr>
      <w:r w:rsidRPr="00A363CD">
        <w:t>3.2.</w:t>
      </w:r>
      <w:r w:rsidR="00173859" w:rsidRPr="00A363CD">
        <w:rPr>
          <w:lang w:val="uk-UA"/>
        </w:rPr>
        <w:t xml:space="preserve"> </w:t>
      </w:r>
      <w:proofErr w:type="spellStart"/>
      <w:r w:rsidR="008C4BE2" w:rsidRPr="00A363CD">
        <w:t>забезпечити</w:t>
      </w:r>
      <w:proofErr w:type="spellEnd"/>
      <w:r w:rsidR="008C4BE2" w:rsidRPr="00A363CD">
        <w:t xml:space="preserve"> контроль </w:t>
      </w:r>
      <w:proofErr w:type="spellStart"/>
      <w:r w:rsidR="008C4BE2" w:rsidRPr="00A363CD">
        <w:t>щодо</w:t>
      </w:r>
      <w:proofErr w:type="spellEnd"/>
      <w:r w:rsidR="008C4BE2" w:rsidRPr="00A363CD">
        <w:t xml:space="preserve"> </w:t>
      </w:r>
      <w:proofErr w:type="spellStart"/>
      <w:r w:rsidR="008C4BE2" w:rsidRPr="00A363CD">
        <w:t>недопущення</w:t>
      </w:r>
      <w:proofErr w:type="spellEnd"/>
      <w:r w:rsidR="008C4BE2" w:rsidRPr="00A363CD">
        <w:t xml:space="preserve"> </w:t>
      </w:r>
      <w:proofErr w:type="gramStart"/>
      <w:r w:rsidR="008C4BE2" w:rsidRPr="00A363CD">
        <w:t>будь-</w:t>
      </w:r>
      <w:proofErr w:type="spellStart"/>
      <w:r w:rsidR="008C4BE2" w:rsidRPr="00A363CD">
        <w:t>яко</w:t>
      </w:r>
      <w:proofErr w:type="gramEnd"/>
      <w:r w:rsidR="008C4BE2" w:rsidRPr="00A363CD">
        <w:t>ї</w:t>
      </w:r>
      <w:proofErr w:type="spellEnd"/>
      <w:r w:rsidR="008C4BE2" w:rsidRPr="00A363CD">
        <w:t xml:space="preserve"> </w:t>
      </w:r>
      <w:proofErr w:type="spellStart"/>
      <w:r w:rsidR="008C4BE2" w:rsidRPr="00A363CD">
        <w:t>діяльності</w:t>
      </w:r>
      <w:proofErr w:type="spellEnd"/>
      <w:r w:rsidR="008C4BE2" w:rsidRPr="00A363CD">
        <w:t xml:space="preserve"> </w:t>
      </w:r>
      <w:proofErr w:type="spellStart"/>
      <w:r w:rsidR="008C4BE2" w:rsidRPr="00A363CD">
        <w:t>власниками</w:t>
      </w:r>
      <w:proofErr w:type="spellEnd"/>
      <w:r w:rsidR="008C4BE2" w:rsidRPr="00A363CD">
        <w:t xml:space="preserve">, </w:t>
      </w:r>
      <w:proofErr w:type="spellStart"/>
      <w:r w:rsidR="008C4BE2" w:rsidRPr="00A363CD">
        <w:t>користувачами</w:t>
      </w:r>
      <w:proofErr w:type="spellEnd"/>
      <w:r w:rsidR="008C4BE2" w:rsidRPr="00A363CD">
        <w:t xml:space="preserve">, </w:t>
      </w:r>
      <w:proofErr w:type="spellStart"/>
      <w:r w:rsidR="008C4BE2" w:rsidRPr="00A363CD">
        <w:t>орендарями</w:t>
      </w:r>
      <w:proofErr w:type="spellEnd"/>
      <w:r w:rsidR="008C4BE2" w:rsidRPr="00A363CD">
        <w:t xml:space="preserve"> </w:t>
      </w:r>
      <w:proofErr w:type="spellStart"/>
      <w:r w:rsidR="008C4BE2" w:rsidRPr="00A363CD">
        <w:t>земельних</w:t>
      </w:r>
      <w:proofErr w:type="spellEnd"/>
      <w:r w:rsidR="008C4BE2" w:rsidRPr="00A363CD">
        <w:t xml:space="preserve"> </w:t>
      </w:r>
      <w:proofErr w:type="spellStart"/>
      <w:r w:rsidR="008C4BE2" w:rsidRPr="00A363CD">
        <w:t>ділянок</w:t>
      </w:r>
      <w:proofErr w:type="spellEnd"/>
      <w:r w:rsidR="008C4BE2" w:rsidRPr="00A363CD">
        <w:t xml:space="preserve"> в межах природно-</w:t>
      </w:r>
      <w:proofErr w:type="spellStart"/>
      <w:r w:rsidR="008C4BE2" w:rsidRPr="00A363CD">
        <w:t>заповідного</w:t>
      </w:r>
      <w:proofErr w:type="spellEnd"/>
      <w:r w:rsidR="008C4BE2" w:rsidRPr="00A363CD">
        <w:t xml:space="preserve"> фонду.</w:t>
      </w:r>
    </w:p>
    <w:p w:rsidR="009E4941" w:rsidRPr="00A363CD" w:rsidRDefault="009E4941" w:rsidP="00006CD3">
      <w:pPr>
        <w:pStyle w:val="a6"/>
        <w:rPr>
          <w:lang w:val="uk-UA"/>
        </w:rPr>
      </w:pPr>
    </w:p>
    <w:p w:rsidR="009E4941" w:rsidRPr="00A363CD" w:rsidRDefault="009E4941" w:rsidP="00F37E0B">
      <w:pPr>
        <w:pStyle w:val="a6"/>
        <w:ind w:firstLine="567"/>
        <w:rPr>
          <w:lang w:val="uk-UA"/>
        </w:rPr>
      </w:pPr>
      <w:r w:rsidRPr="00A363CD">
        <w:rPr>
          <w:lang w:val="uk-UA"/>
        </w:rPr>
        <w:t>4.</w:t>
      </w:r>
      <w:r w:rsidR="00173859" w:rsidRPr="00A363CD">
        <w:rPr>
          <w:lang w:val="uk-UA"/>
        </w:rPr>
        <w:t xml:space="preserve"> </w:t>
      </w:r>
      <w:r w:rsidR="00F37E0B">
        <w:rPr>
          <w:lang w:val="uk-UA"/>
        </w:rPr>
        <w:t>Ре</w:t>
      </w:r>
      <w:r w:rsidR="00B2741D" w:rsidRPr="00A363CD">
        <w:rPr>
          <w:lang w:val="uk-UA"/>
        </w:rPr>
        <w:t>комендувати старостам, керівникам підприємств, установ та організацій</w:t>
      </w:r>
      <w:r w:rsidR="00F37E0B">
        <w:rPr>
          <w:lang w:val="uk-UA"/>
        </w:rPr>
        <w:t>:</w:t>
      </w:r>
      <w:r w:rsidR="00B2741D" w:rsidRPr="00A363CD">
        <w:rPr>
          <w:lang w:val="uk-UA"/>
        </w:rPr>
        <w:t xml:space="preserve"> </w:t>
      </w:r>
    </w:p>
    <w:p w:rsidR="00800455" w:rsidRPr="00A363CD" w:rsidRDefault="00173859" w:rsidP="00135C57">
      <w:pPr>
        <w:pStyle w:val="a6"/>
        <w:ind w:firstLine="567"/>
        <w:jc w:val="both"/>
        <w:rPr>
          <w:lang w:val="uk-UA"/>
        </w:rPr>
      </w:pPr>
      <w:r w:rsidRPr="00A363CD">
        <w:rPr>
          <w:lang w:val="uk-UA"/>
        </w:rPr>
        <w:t>4.1</w:t>
      </w:r>
      <w:r w:rsidR="00F37E0B">
        <w:rPr>
          <w:lang w:val="uk-UA"/>
        </w:rPr>
        <w:t>.</w:t>
      </w:r>
      <w:r w:rsidR="00800455" w:rsidRPr="00A363CD">
        <w:rPr>
          <w:lang w:val="uk-UA"/>
        </w:rPr>
        <w:t xml:space="preserve"> </w:t>
      </w:r>
      <w:r w:rsidR="00B2741D" w:rsidRPr="00A363CD">
        <w:rPr>
          <w:lang w:val="uk-UA"/>
        </w:rPr>
        <w:t>вжити заходів, щодо виявлення</w:t>
      </w:r>
      <w:r w:rsidR="00800455" w:rsidRPr="00A363CD">
        <w:rPr>
          <w:lang w:val="uk-UA"/>
        </w:rPr>
        <w:t xml:space="preserve"> та ліквідацію</w:t>
      </w:r>
      <w:r w:rsidR="00B2741D" w:rsidRPr="00A363CD">
        <w:rPr>
          <w:lang w:val="uk-UA"/>
        </w:rPr>
        <w:t xml:space="preserve"> </w:t>
      </w:r>
      <w:r w:rsidR="00800455" w:rsidRPr="00A363CD">
        <w:rPr>
          <w:lang w:val="uk-UA"/>
        </w:rPr>
        <w:t>несанкціонованих і неконтрольованих звалищ відходів на підпорядкованих територіях;</w:t>
      </w:r>
    </w:p>
    <w:p w:rsidR="00800455" w:rsidRPr="00A363CD" w:rsidRDefault="00173859" w:rsidP="00135C57">
      <w:pPr>
        <w:pStyle w:val="a6"/>
        <w:ind w:firstLine="567"/>
        <w:jc w:val="both"/>
        <w:rPr>
          <w:lang w:val="uk-UA"/>
        </w:rPr>
      </w:pPr>
      <w:r w:rsidRPr="00A363CD">
        <w:rPr>
          <w:lang w:val="uk-UA"/>
        </w:rPr>
        <w:t>4.2</w:t>
      </w:r>
      <w:r w:rsidR="00135C57">
        <w:rPr>
          <w:lang w:val="uk-UA"/>
        </w:rPr>
        <w:t>.</w:t>
      </w:r>
      <w:r w:rsidR="00800455" w:rsidRPr="00A363CD">
        <w:rPr>
          <w:lang w:val="uk-UA"/>
        </w:rPr>
        <w:t xml:space="preserve"> провести інвентаризацію водозабірних свердловин на підвідомчій території з метою виявлення безхазяйних свердловин, визначення ефективних власників для безхазяйних технічно справних свердловин для ефективної роботи діючих та проведення ліквідаційного санітарно-технічного тампонажу недіючих</w:t>
      </w:r>
    </w:p>
    <w:p w:rsidR="00173859" w:rsidRPr="00A363CD" w:rsidRDefault="00173859" w:rsidP="00006CD3">
      <w:pPr>
        <w:pStyle w:val="a6"/>
        <w:rPr>
          <w:lang w:val="uk-UA"/>
        </w:rPr>
      </w:pPr>
    </w:p>
    <w:p w:rsidR="008C4BE2" w:rsidRPr="00A363CD" w:rsidRDefault="00800455" w:rsidP="00135C57">
      <w:pPr>
        <w:pStyle w:val="a6"/>
        <w:ind w:firstLine="567"/>
        <w:rPr>
          <w:lang w:val="uk-UA"/>
        </w:rPr>
      </w:pPr>
      <w:r w:rsidRPr="00A363CD">
        <w:rPr>
          <w:lang w:val="uk-UA"/>
        </w:rPr>
        <w:t>5</w:t>
      </w:r>
      <w:r w:rsidR="008C4BE2" w:rsidRPr="00A363CD">
        <w:rPr>
          <w:lang w:val="uk-UA"/>
        </w:rPr>
        <w:t xml:space="preserve">. Оприлюднити рішення на офіційному сайті </w:t>
      </w:r>
      <w:r w:rsidR="007828DD" w:rsidRPr="00A363CD">
        <w:rPr>
          <w:lang w:val="uk-UA"/>
        </w:rPr>
        <w:t>Ічнянсь</w:t>
      </w:r>
      <w:r w:rsidR="008C4BE2" w:rsidRPr="00A363CD">
        <w:rPr>
          <w:lang w:val="uk-UA"/>
        </w:rPr>
        <w:t>кої міської ради.</w:t>
      </w:r>
    </w:p>
    <w:p w:rsidR="00173859" w:rsidRPr="00A363CD" w:rsidRDefault="008C4BE2" w:rsidP="00006CD3">
      <w:pPr>
        <w:pStyle w:val="a6"/>
        <w:rPr>
          <w:lang w:val="uk-UA"/>
        </w:rPr>
      </w:pPr>
      <w:r w:rsidRPr="00A363CD">
        <w:rPr>
          <w:lang w:val="uk-UA"/>
        </w:rPr>
        <w:t xml:space="preserve"> </w:t>
      </w:r>
    </w:p>
    <w:p w:rsidR="008C4BE2" w:rsidRPr="00A363CD" w:rsidRDefault="00800455" w:rsidP="00135C57">
      <w:pPr>
        <w:pStyle w:val="a6"/>
        <w:ind w:firstLine="567"/>
        <w:rPr>
          <w:lang w:val="uk-UA"/>
        </w:rPr>
      </w:pPr>
      <w:r w:rsidRPr="00A363CD">
        <w:rPr>
          <w:lang w:val="uk-UA"/>
        </w:rPr>
        <w:t>6</w:t>
      </w:r>
      <w:r w:rsidR="008C4BE2" w:rsidRPr="00A363CD">
        <w:rPr>
          <w:lang w:val="uk-UA"/>
        </w:rPr>
        <w:t>. Контроль за виконанням рішення покласти на першого з</w:t>
      </w:r>
      <w:proofErr w:type="spellStart"/>
      <w:r w:rsidR="008C4BE2" w:rsidRPr="00A363CD">
        <w:t>аступника</w:t>
      </w:r>
      <w:proofErr w:type="spellEnd"/>
      <w:r w:rsidR="008C4BE2" w:rsidRPr="00A363CD">
        <w:t xml:space="preserve"> </w:t>
      </w:r>
      <w:proofErr w:type="spellStart"/>
      <w:r w:rsidR="008C4BE2" w:rsidRPr="00A363CD">
        <w:t>м</w:t>
      </w:r>
      <w:r w:rsidR="0001049A" w:rsidRPr="00A363CD">
        <w:t>іського</w:t>
      </w:r>
      <w:proofErr w:type="spellEnd"/>
      <w:r w:rsidR="0001049A" w:rsidRPr="00A363CD">
        <w:t xml:space="preserve"> </w:t>
      </w:r>
      <w:proofErr w:type="spellStart"/>
      <w:r w:rsidR="0001049A" w:rsidRPr="00A363CD">
        <w:t>голови</w:t>
      </w:r>
      <w:proofErr w:type="spellEnd"/>
      <w:r w:rsidR="0001049A" w:rsidRPr="00A363CD">
        <w:t xml:space="preserve"> </w:t>
      </w:r>
      <w:r w:rsidR="001C5AB5" w:rsidRPr="00A363CD">
        <w:rPr>
          <w:lang w:val="uk-UA"/>
        </w:rPr>
        <w:t>з питань діяльності виконавчих органів мі</w:t>
      </w:r>
      <w:r w:rsidR="007828DD" w:rsidRPr="00A363CD">
        <w:rPr>
          <w:lang w:val="uk-UA"/>
        </w:rPr>
        <w:t>ської ради</w:t>
      </w:r>
      <w:r w:rsidR="00491F1D" w:rsidRPr="00A363CD">
        <w:rPr>
          <w:lang w:val="uk-UA"/>
        </w:rPr>
        <w:t xml:space="preserve"> Ярослава </w:t>
      </w:r>
      <w:proofErr w:type="spellStart"/>
      <w:r w:rsidR="00491F1D" w:rsidRPr="00A363CD">
        <w:rPr>
          <w:lang w:val="uk-UA"/>
        </w:rPr>
        <w:t>Животягу</w:t>
      </w:r>
      <w:proofErr w:type="spellEnd"/>
      <w:r w:rsidR="00491F1D" w:rsidRPr="00A363CD">
        <w:rPr>
          <w:lang w:val="uk-UA"/>
        </w:rPr>
        <w:t>.</w:t>
      </w:r>
    </w:p>
    <w:p w:rsidR="008C4BE2" w:rsidRPr="00A363CD" w:rsidRDefault="008C4BE2" w:rsidP="00006CD3">
      <w:pPr>
        <w:pStyle w:val="a6"/>
      </w:pPr>
    </w:p>
    <w:p w:rsidR="00800455" w:rsidRPr="00A363CD" w:rsidRDefault="00800455" w:rsidP="00006CD3">
      <w:pPr>
        <w:pStyle w:val="a6"/>
      </w:pPr>
    </w:p>
    <w:p w:rsidR="00800455" w:rsidRPr="00A363CD" w:rsidRDefault="00800455" w:rsidP="00006CD3">
      <w:pPr>
        <w:pStyle w:val="a6"/>
      </w:pPr>
    </w:p>
    <w:p w:rsidR="00800455" w:rsidRPr="00A363CD" w:rsidRDefault="00800455" w:rsidP="00006CD3">
      <w:pPr>
        <w:pStyle w:val="a6"/>
      </w:pPr>
    </w:p>
    <w:p w:rsidR="00783BC6" w:rsidRDefault="00800455">
      <w:pPr>
        <w:rPr>
          <w:b/>
          <w:lang w:val="uk-UA"/>
        </w:rPr>
      </w:pPr>
      <w:r w:rsidRPr="00A363CD">
        <w:rPr>
          <w:b/>
          <w:lang w:val="uk-UA"/>
        </w:rPr>
        <w:t xml:space="preserve">Міський голова   </w:t>
      </w:r>
      <w:r w:rsidR="00C03B91">
        <w:rPr>
          <w:b/>
          <w:lang w:val="uk-UA"/>
        </w:rPr>
        <w:t xml:space="preserve">                                    </w:t>
      </w:r>
      <w:r w:rsidRPr="00A363CD">
        <w:rPr>
          <w:b/>
          <w:lang w:val="uk-UA"/>
        </w:rPr>
        <w:t xml:space="preserve">            </w:t>
      </w:r>
      <w:r w:rsidR="00393F5E" w:rsidRPr="00A363CD">
        <w:rPr>
          <w:b/>
          <w:lang w:val="uk-UA"/>
        </w:rPr>
        <w:t xml:space="preserve">            </w:t>
      </w:r>
      <w:r w:rsidRPr="00A363CD">
        <w:rPr>
          <w:b/>
          <w:lang w:val="uk-UA"/>
        </w:rPr>
        <w:t xml:space="preserve">    Олена  БУТ</w:t>
      </w:r>
      <w:r w:rsidRPr="00F17991">
        <w:rPr>
          <w:b/>
          <w:lang w:val="uk-UA"/>
        </w:rPr>
        <w:t>УРЛИМ</w:t>
      </w:r>
      <w:r w:rsidR="00393F5E" w:rsidRPr="00F17991">
        <w:rPr>
          <w:b/>
          <w:lang w:val="uk-UA"/>
        </w:rPr>
        <w:t xml:space="preserve">      </w:t>
      </w:r>
    </w:p>
    <w:p w:rsidR="00783BC6" w:rsidRDefault="00783BC6">
      <w:pPr>
        <w:rPr>
          <w:b/>
          <w:lang w:val="uk-UA"/>
        </w:rPr>
      </w:pPr>
    </w:p>
    <w:p w:rsidR="00783BC6" w:rsidRDefault="00783BC6">
      <w:pPr>
        <w:rPr>
          <w:b/>
          <w:lang w:val="uk-UA"/>
        </w:rPr>
      </w:pPr>
    </w:p>
    <w:p w:rsidR="00783BC6" w:rsidRDefault="00783BC6">
      <w:pPr>
        <w:rPr>
          <w:b/>
          <w:lang w:val="uk-UA"/>
        </w:rPr>
      </w:pPr>
    </w:p>
    <w:p w:rsidR="00783BC6" w:rsidRPr="00783BC6" w:rsidRDefault="00C03B91" w:rsidP="00783BC6">
      <w:pPr>
        <w:jc w:val="both"/>
        <w:rPr>
          <w:rFonts w:eastAsia="Arial Unicode MS"/>
          <w:i/>
          <w:color w:val="000000"/>
          <w:lang w:val="uk-UA" w:eastAsia="uk-UA" w:bidi="uk-UA"/>
        </w:rPr>
      </w:pPr>
      <w:r>
        <w:rPr>
          <w:rFonts w:eastAsia="Arial Unicode MS"/>
          <w:i/>
          <w:color w:val="000000"/>
          <w:lang w:val="uk-UA" w:eastAsia="uk-UA" w:bidi="uk-UA"/>
        </w:rPr>
        <w:t xml:space="preserve"> </w:t>
      </w:r>
    </w:p>
    <w:p w:rsidR="00800455" w:rsidRPr="00F17991" w:rsidRDefault="00393F5E">
      <w:pPr>
        <w:rPr>
          <w:b/>
          <w:lang w:val="uk-UA"/>
        </w:rPr>
      </w:pPr>
      <w:r w:rsidRPr="00F17991">
        <w:rPr>
          <w:b/>
          <w:lang w:val="uk-UA"/>
        </w:rPr>
        <w:t xml:space="preserve">   </w:t>
      </w:r>
    </w:p>
    <w:sectPr w:rsidR="00800455" w:rsidRPr="00F17991" w:rsidSect="00D24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B51"/>
    <w:multiLevelType w:val="hybridMultilevel"/>
    <w:tmpl w:val="FFC2708E"/>
    <w:lvl w:ilvl="0" w:tplc="D7C40A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EC5B40"/>
    <w:multiLevelType w:val="hybridMultilevel"/>
    <w:tmpl w:val="D584E3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08"/>
    <w:rsid w:val="00006CD3"/>
    <w:rsid w:val="0001049A"/>
    <w:rsid w:val="000B1D26"/>
    <w:rsid w:val="00135C57"/>
    <w:rsid w:val="00173859"/>
    <w:rsid w:val="001C5AB5"/>
    <w:rsid w:val="00393F5E"/>
    <w:rsid w:val="00491F1D"/>
    <w:rsid w:val="004A639E"/>
    <w:rsid w:val="00601164"/>
    <w:rsid w:val="00695F3E"/>
    <w:rsid w:val="00730AD3"/>
    <w:rsid w:val="0075461B"/>
    <w:rsid w:val="007828DD"/>
    <w:rsid w:val="00783BC6"/>
    <w:rsid w:val="00800455"/>
    <w:rsid w:val="008C4BE2"/>
    <w:rsid w:val="00987759"/>
    <w:rsid w:val="009E4941"/>
    <w:rsid w:val="00A363CD"/>
    <w:rsid w:val="00AF0471"/>
    <w:rsid w:val="00B2741D"/>
    <w:rsid w:val="00C03B91"/>
    <w:rsid w:val="00D24F4C"/>
    <w:rsid w:val="00D25B08"/>
    <w:rsid w:val="00D92A57"/>
    <w:rsid w:val="00DA0DC3"/>
    <w:rsid w:val="00F17991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738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00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738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00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15</cp:revision>
  <cp:lastPrinted>2023-03-16T14:17:00Z</cp:lastPrinted>
  <dcterms:created xsi:type="dcterms:W3CDTF">2023-03-15T14:35:00Z</dcterms:created>
  <dcterms:modified xsi:type="dcterms:W3CDTF">2023-03-28T11:52:00Z</dcterms:modified>
</cp:coreProperties>
</file>